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shd w:val="clear" w:color="auto" w:fill="auto"/>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shd w:val="clear" w:color="auto" w:fill="auto"/>
            <w:vAlign w:val="center"/>
          </w:tcPr>
          <w:p w14:paraId="434D715B" w14:textId="4485D28F" w:rsidR="00E56012" w:rsidRPr="00E27F31" w:rsidRDefault="0014183B" w:rsidP="00C856D2">
            <w:pPr>
              <w:spacing w:line="280" w:lineRule="atLeast"/>
              <w:rPr>
                <w:rFonts w:ascii="Arial" w:hAnsi="Arial" w:cs="Arial"/>
                <w:color w:val="000000"/>
                <w:sz w:val="22"/>
                <w:szCs w:val="22"/>
              </w:rPr>
            </w:pPr>
            <w:r>
              <w:rPr>
                <w:rFonts w:ascii="Arial" w:hAnsi="Arial" w:cs="Arial"/>
                <w:color w:val="000000"/>
                <w:sz w:val="22"/>
                <w:szCs w:val="22"/>
              </w:rPr>
              <w:t>Coordinator Recreation Services (HR 58/24)</w:t>
            </w:r>
            <w:r w:rsidR="00725467">
              <w:rPr>
                <w:rFonts w:ascii="Arial" w:hAnsi="Arial" w:cs="Arial"/>
                <w:color w:val="000000"/>
                <w:sz w:val="22"/>
                <w:szCs w:val="22"/>
              </w:rPr>
              <w:t xml:space="preserve"> </w:t>
            </w:r>
          </w:p>
        </w:tc>
      </w:tr>
      <w:tr w:rsidR="00E56012" w:rsidRPr="005528B0" w14:paraId="115915D1" w14:textId="77777777" w:rsidTr="00DC50C3">
        <w:trPr>
          <w:trHeight w:val="397"/>
        </w:trPr>
        <w:tc>
          <w:tcPr>
            <w:tcW w:w="2308" w:type="dxa"/>
            <w:tcBorders>
              <w:right w:val="single" w:sz="2" w:space="0" w:color="auto"/>
            </w:tcBorders>
            <w:shd w:val="clear" w:color="auto" w:fill="auto"/>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shd w:val="clear" w:color="auto" w:fill="auto"/>
            <w:vAlign w:val="center"/>
          </w:tcPr>
          <w:p w14:paraId="530F69C2" w14:textId="6B633948" w:rsidR="00E56012" w:rsidRPr="00E27F31" w:rsidRDefault="00E56012" w:rsidP="00A9249A">
            <w:pPr>
              <w:spacing w:line="280" w:lineRule="atLeast"/>
              <w:rPr>
                <w:rFonts w:ascii="Arial" w:hAnsi="Arial" w:cs="Arial"/>
                <w:color w:val="000000"/>
                <w:sz w:val="22"/>
                <w:szCs w:val="22"/>
              </w:rPr>
            </w:pP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shd w:val="clear" w:color="auto" w:fill="auto"/>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shd w:val="clear" w:color="auto" w:fill="auto"/>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shd w:val="clear" w:color="auto" w:fill="auto"/>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shd w:val="clear" w:color="auto" w:fill="auto"/>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shd w:val="clear" w:color="auto" w:fill="auto"/>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shd w:val="clear" w:color="auto" w:fill="auto"/>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shd w:val="clear" w:color="auto" w:fill="auto"/>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shd w:val="clear" w:color="auto" w:fill="auto"/>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shd w:val="clear" w:color="auto" w:fill="auto"/>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shd w:val="clear" w:color="auto" w:fill="auto"/>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shd w:val="clear" w:color="auto" w:fill="auto"/>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shd w:val="clear" w:color="auto" w:fill="auto"/>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shd w:val="clear" w:color="auto" w:fill="auto"/>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shd w:val="clear" w:color="auto" w:fill="auto"/>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shd w:val="clear" w:color="auto" w:fill="auto"/>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shd w:val="clear" w:color="auto" w:fill="auto"/>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shd w:val="clear" w:color="auto" w:fill="auto"/>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shd w:val="clear" w:color="auto" w:fill="auto"/>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shd w:val="clear" w:color="auto" w:fill="auto"/>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shd w:val="clear" w:color="auto" w:fill="auto"/>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shd w:val="clear" w:color="auto" w:fill="auto"/>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DC50C3" w:rsidRPr="005528B0" w14:paraId="59356270" w14:textId="77777777" w:rsidTr="00DC50C3">
        <w:trPr>
          <w:trHeight w:val="397"/>
        </w:trPr>
        <w:tc>
          <w:tcPr>
            <w:tcW w:w="9897" w:type="dxa"/>
            <w:gridSpan w:val="2"/>
            <w:shd w:val="clear" w:color="auto" w:fill="auto"/>
          </w:tcPr>
          <w:p w14:paraId="4CEE07C2" w14:textId="4AF1ACCA" w:rsidR="00F84817" w:rsidRPr="00F84817" w:rsidRDefault="00F84817" w:rsidP="00F84817">
            <w:pPr>
              <w:pStyle w:val="ListParagraph"/>
              <w:widowControl w:val="0"/>
              <w:numPr>
                <w:ilvl w:val="0"/>
                <w:numId w:val="5"/>
              </w:numPr>
              <w:autoSpaceDE w:val="0"/>
              <w:autoSpaceDN w:val="0"/>
              <w:rPr>
                <w:rFonts w:ascii="Arial" w:hAnsi="Arial" w:cs="Arial"/>
              </w:rPr>
            </w:pPr>
            <w:r w:rsidRPr="00F84817">
              <w:rPr>
                <w:rFonts w:ascii="Arial" w:hAnsi="Arial" w:cs="Arial"/>
              </w:rPr>
              <w:t xml:space="preserve">Tertiary qualification in business leisure, sport recreation or allied discipline and/or demonstrated equivalent competencies and knowledge of sports including basketball, </w:t>
            </w:r>
            <w:r w:rsidRPr="00F84817">
              <w:rPr>
                <w:rFonts w:ascii="Arial" w:hAnsi="Arial" w:cs="Arial"/>
              </w:rPr>
              <w:t>netball, swimming</w:t>
            </w:r>
            <w:r w:rsidRPr="00F84817">
              <w:rPr>
                <w:rFonts w:ascii="Arial" w:hAnsi="Arial" w:cs="Arial"/>
              </w:rPr>
              <w:t xml:space="preserve"> and/or gained through </w:t>
            </w:r>
            <w:r w:rsidRPr="00F84817">
              <w:rPr>
                <w:rFonts w:ascii="Arial" w:hAnsi="Arial" w:cs="Arial"/>
              </w:rPr>
              <w:t>experience.</w:t>
            </w:r>
          </w:p>
          <w:p w14:paraId="41E86E98" w14:textId="77777777" w:rsidR="00D67A0D" w:rsidRPr="00D67A0D" w:rsidRDefault="00D67A0D" w:rsidP="00D67A0D">
            <w:pPr>
              <w:pStyle w:val="ListParagraph"/>
              <w:rPr>
                <w:rFonts w:ascii="Arial" w:hAnsi="Arial" w:cs="Arial"/>
                <w:color w:val="002060"/>
              </w:rPr>
            </w:pPr>
          </w:p>
          <w:p w14:paraId="009251BA" w14:textId="77777777" w:rsidR="00D67A0D" w:rsidRPr="00D67A0D" w:rsidRDefault="00D67A0D" w:rsidP="00D67A0D">
            <w:pPr>
              <w:pStyle w:val="ListParagraph"/>
              <w:rPr>
                <w:rFonts w:ascii="Arial" w:hAnsi="Arial" w:cs="Arial"/>
                <w:color w:val="002060"/>
              </w:rPr>
            </w:pPr>
          </w:p>
          <w:p w14:paraId="6563C881" w14:textId="77777777" w:rsidR="00D67A0D" w:rsidRPr="00D67A0D" w:rsidRDefault="00D67A0D" w:rsidP="00D67A0D">
            <w:pPr>
              <w:pStyle w:val="ListParagraph"/>
              <w:rPr>
                <w:rFonts w:ascii="Arial" w:hAnsi="Arial" w:cs="Arial"/>
                <w:color w:val="002060"/>
              </w:rPr>
            </w:pPr>
          </w:p>
          <w:p w14:paraId="405C7786" w14:textId="77777777" w:rsidR="00D67A0D" w:rsidRPr="00D67A0D" w:rsidRDefault="00D67A0D" w:rsidP="00D67A0D">
            <w:pPr>
              <w:pStyle w:val="ListParagraph"/>
              <w:rPr>
                <w:rFonts w:ascii="Arial" w:hAnsi="Arial" w:cs="Arial"/>
                <w:color w:val="002060"/>
              </w:rPr>
            </w:pPr>
          </w:p>
          <w:p w14:paraId="6BEE86DF" w14:textId="77777777" w:rsidR="00D67A0D" w:rsidRPr="00D67A0D" w:rsidRDefault="00D67A0D" w:rsidP="00D67A0D">
            <w:pPr>
              <w:pStyle w:val="ListParagraph"/>
              <w:rPr>
                <w:rFonts w:ascii="Arial" w:hAnsi="Arial" w:cs="Arial"/>
                <w:color w:val="002060"/>
              </w:rPr>
            </w:pPr>
          </w:p>
          <w:p w14:paraId="52A50893" w14:textId="2853385F" w:rsidR="00DC50C3" w:rsidRPr="00D67A0D" w:rsidRDefault="00DC50C3" w:rsidP="00D67A0D">
            <w:pPr>
              <w:pStyle w:val="ListParagraph"/>
              <w:rPr>
                <w:rFonts w:ascii="Arial" w:hAnsi="Arial" w:cs="Arial"/>
                <w:color w:val="002060"/>
              </w:rPr>
            </w:pPr>
          </w:p>
          <w:p w14:paraId="74844A11" w14:textId="77777777" w:rsidR="00DC50C3" w:rsidRPr="00D67A0D" w:rsidRDefault="00DC50C3" w:rsidP="00D67A0D">
            <w:pPr>
              <w:pStyle w:val="ListParagraph"/>
              <w:rPr>
                <w:rFonts w:ascii="Arial" w:hAnsi="Arial" w:cs="Arial"/>
                <w:color w:val="002060"/>
              </w:rPr>
            </w:pPr>
          </w:p>
          <w:p w14:paraId="121A7221" w14:textId="77777777" w:rsidR="00DC50C3" w:rsidRPr="00D67A0D" w:rsidRDefault="00DC50C3" w:rsidP="00D67A0D">
            <w:pPr>
              <w:pStyle w:val="ListParagraph"/>
              <w:rPr>
                <w:rFonts w:ascii="Arial" w:hAnsi="Arial" w:cs="Arial"/>
                <w:color w:val="002060"/>
              </w:rPr>
            </w:pPr>
          </w:p>
          <w:p w14:paraId="1B990A85" w14:textId="77777777" w:rsidR="00DC50C3" w:rsidRPr="00DC50C3" w:rsidRDefault="00DC50C3" w:rsidP="00DC50C3">
            <w:pPr>
              <w:jc w:val="both"/>
              <w:rPr>
                <w:rFonts w:ascii="Arial" w:hAnsi="Arial" w:cs="Arial"/>
                <w:sz w:val="22"/>
                <w:szCs w:val="22"/>
              </w:rPr>
            </w:pPr>
          </w:p>
        </w:tc>
      </w:tr>
      <w:tr w:rsidR="00DC50C3" w:rsidRPr="005528B0" w14:paraId="24292F97" w14:textId="77777777" w:rsidTr="00DC50C3">
        <w:trPr>
          <w:trHeight w:val="397"/>
        </w:trPr>
        <w:tc>
          <w:tcPr>
            <w:tcW w:w="9897" w:type="dxa"/>
            <w:gridSpan w:val="2"/>
            <w:shd w:val="clear" w:color="auto" w:fill="auto"/>
          </w:tcPr>
          <w:p w14:paraId="3813FBF3" w14:textId="204CAA2E" w:rsidR="00E26509" w:rsidRPr="00E26509" w:rsidRDefault="00E26509" w:rsidP="00E26509">
            <w:pPr>
              <w:pStyle w:val="ListParagraph"/>
              <w:widowControl w:val="0"/>
              <w:numPr>
                <w:ilvl w:val="0"/>
                <w:numId w:val="5"/>
              </w:numPr>
              <w:autoSpaceDE w:val="0"/>
              <w:autoSpaceDN w:val="0"/>
              <w:rPr>
                <w:rFonts w:ascii="Arial" w:hAnsi="Arial" w:cs="Arial"/>
              </w:rPr>
            </w:pPr>
            <w:r w:rsidRPr="00E26509">
              <w:rPr>
                <w:rFonts w:ascii="Arial" w:hAnsi="Arial" w:cs="Arial"/>
              </w:rPr>
              <w:t>Proven experience and knowledge of sports basketball, football and/or netball and the ability to manage the planning, delivery, monitoring and evaluation of sports competitions community programs and services in partnership with community stakeholders that address the community’s needs.</w:t>
            </w:r>
          </w:p>
          <w:p w14:paraId="700E3F85" w14:textId="4309BE00" w:rsidR="00DC50C3" w:rsidRPr="00F84817" w:rsidRDefault="00DC50C3" w:rsidP="00F84817">
            <w:pPr>
              <w:widowControl w:val="0"/>
              <w:autoSpaceDE w:val="0"/>
              <w:autoSpaceDN w:val="0"/>
              <w:rPr>
                <w:rFonts w:ascii="Arial" w:hAnsi="Arial" w:cs="Arial"/>
              </w:rPr>
            </w:pPr>
          </w:p>
          <w:p w14:paraId="6DA7D38A" w14:textId="77777777" w:rsidR="00DC50C3" w:rsidRPr="00DC50C3" w:rsidRDefault="00DC50C3" w:rsidP="00DC50C3">
            <w:pPr>
              <w:ind w:left="720"/>
              <w:jc w:val="both"/>
              <w:rPr>
                <w:rFonts w:ascii="Arial" w:hAnsi="Arial" w:cs="Arial"/>
                <w:color w:val="000000"/>
                <w:sz w:val="22"/>
                <w:szCs w:val="22"/>
              </w:rPr>
            </w:pPr>
          </w:p>
          <w:p w14:paraId="60F52A29" w14:textId="77777777" w:rsidR="00DC50C3" w:rsidRDefault="00DC50C3" w:rsidP="00DC50C3">
            <w:pPr>
              <w:ind w:left="720"/>
              <w:jc w:val="both"/>
              <w:rPr>
                <w:rFonts w:ascii="Arial" w:hAnsi="Arial" w:cs="Arial"/>
                <w:color w:val="000000"/>
                <w:sz w:val="22"/>
                <w:szCs w:val="22"/>
              </w:rPr>
            </w:pPr>
          </w:p>
          <w:p w14:paraId="36917768" w14:textId="77777777" w:rsidR="00E26509" w:rsidRDefault="00E26509" w:rsidP="00DC50C3">
            <w:pPr>
              <w:ind w:left="720"/>
              <w:jc w:val="both"/>
              <w:rPr>
                <w:rFonts w:ascii="Arial" w:hAnsi="Arial" w:cs="Arial"/>
                <w:color w:val="000000"/>
                <w:sz w:val="22"/>
                <w:szCs w:val="22"/>
              </w:rPr>
            </w:pPr>
          </w:p>
          <w:p w14:paraId="57664C96" w14:textId="77777777" w:rsidR="00D67A0D" w:rsidRDefault="00D67A0D" w:rsidP="00DC50C3">
            <w:pPr>
              <w:ind w:left="720"/>
              <w:jc w:val="both"/>
              <w:rPr>
                <w:rFonts w:ascii="Arial" w:hAnsi="Arial" w:cs="Arial"/>
                <w:color w:val="000000"/>
                <w:sz w:val="22"/>
                <w:szCs w:val="22"/>
              </w:rPr>
            </w:pPr>
          </w:p>
          <w:p w14:paraId="111C444D" w14:textId="77777777" w:rsidR="00D67A0D" w:rsidRDefault="00D67A0D" w:rsidP="00DC50C3">
            <w:pPr>
              <w:ind w:left="720"/>
              <w:jc w:val="both"/>
              <w:rPr>
                <w:rFonts w:ascii="Arial" w:hAnsi="Arial" w:cs="Arial"/>
                <w:color w:val="000000"/>
                <w:sz w:val="22"/>
                <w:szCs w:val="22"/>
              </w:rPr>
            </w:pPr>
          </w:p>
          <w:p w14:paraId="3E98A08A" w14:textId="77777777" w:rsidR="00DC50C3" w:rsidRPr="00DC50C3" w:rsidRDefault="00DC50C3" w:rsidP="00E26509">
            <w:pPr>
              <w:jc w:val="both"/>
              <w:rPr>
                <w:rFonts w:ascii="Arial" w:hAnsi="Arial" w:cs="Arial"/>
                <w:color w:val="000000"/>
                <w:sz w:val="22"/>
                <w:szCs w:val="22"/>
              </w:rPr>
            </w:pPr>
          </w:p>
          <w:p w14:paraId="0053A68D" w14:textId="77777777" w:rsidR="00DC50C3" w:rsidRPr="00DC50C3" w:rsidRDefault="00DC50C3" w:rsidP="00DC50C3">
            <w:pPr>
              <w:ind w:left="720"/>
              <w:jc w:val="both"/>
              <w:rPr>
                <w:rFonts w:ascii="Arial" w:hAnsi="Arial" w:cs="Arial"/>
                <w:color w:val="000000"/>
                <w:sz w:val="22"/>
                <w:szCs w:val="22"/>
              </w:rPr>
            </w:pPr>
          </w:p>
        </w:tc>
      </w:tr>
      <w:tr w:rsidR="00DC50C3" w:rsidRPr="005528B0" w14:paraId="4C6621E1" w14:textId="77777777" w:rsidTr="00DC50C3">
        <w:trPr>
          <w:trHeight w:val="397"/>
        </w:trPr>
        <w:tc>
          <w:tcPr>
            <w:tcW w:w="9897" w:type="dxa"/>
            <w:gridSpan w:val="2"/>
            <w:shd w:val="clear" w:color="auto" w:fill="auto"/>
          </w:tcPr>
          <w:p w14:paraId="2D4250A3" w14:textId="47CB7FC4" w:rsidR="00F84817" w:rsidRPr="00E26509" w:rsidRDefault="00F84817" w:rsidP="00E26509">
            <w:pPr>
              <w:pStyle w:val="ListParagraph"/>
              <w:widowControl w:val="0"/>
              <w:numPr>
                <w:ilvl w:val="0"/>
                <w:numId w:val="5"/>
              </w:numPr>
              <w:autoSpaceDE w:val="0"/>
              <w:autoSpaceDN w:val="0"/>
              <w:rPr>
                <w:rFonts w:ascii="Arial" w:hAnsi="Arial" w:cs="Arial"/>
              </w:rPr>
            </w:pPr>
            <w:r w:rsidRPr="00E26509">
              <w:rPr>
                <w:rFonts w:ascii="Arial" w:hAnsi="Arial" w:cs="Arial"/>
              </w:rPr>
              <w:t>Experience in supervising and leading staff in a range of customer service, administrative and program planning duties commensurate to the operation of a sporting recreation Centre and associated programs.</w:t>
            </w:r>
          </w:p>
          <w:p w14:paraId="129B2600" w14:textId="77777777" w:rsidR="00DC50C3" w:rsidRDefault="00DC50C3" w:rsidP="00DC50C3">
            <w:pPr>
              <w:pStyle w:val="ListParagraph"/>
              <w:widowControl w:val="0"/>
              <w:autoSpaceDE w:val="0"/>
              <w:autoSpaceDN w:val="0"/>
              <w:rPr>
                <w:rFonts w:ascii="Arial" w:hAnsi="Arial" w:cs="Arial"/>
              </w:rPr>
            </w:pPr>
          </w:p>
          <w:p w14:paraId="539FC64F" w14:textId="77777777" w:rsidR="00DC50C3" w:rsidRDefault="00DC50C3" w:rsidP="00DC50C3">
            <w:pPr>
              <w:pStyle w:val="ListParagraph"/>
              <w:widowControl w:val="0"/>
              <w:autoSpaceDE w:val="0"/>
              <w:autoSpaceDN w:val="0"/>
              <w:rPr>
                <w:rFonts w:ascii="Arial" w:hAnsi="Arial" w:cs="Arial"/>
              </w:rPr>
            </w:pPr>
          </w:p>
          <w:p w14:paraId="3387A38F" w14:textId="77777777" w:rsidR="00DC50C3" w:rsidRDefault="00DC50C3" w:rsidP="00DC50C3">
            <w:pPr>
              <w:pStyle w:val="ListParagraph"/>
              <w:widowControl w:val="0"/>
              <w:autoSpaceDE w:val="0"/>
              <w:autoSpaceDN w:val="0"/>
              <w:rPr>
                <w:rFonts w:ascii="Arial" w:hAnsi="Arial" w:cs="Arial"/>
              </w:rPr>
            </w:pPr>
          </w:p>
          <w:p w14:paraId="20DA1906" w14:textId="77777777" w:rsidR="00D67A0D" w:rsidRPr="00E26509" w:rsidRDefault="00D67A0D" w:rsidP="00E26509">
            <w:pPr>
              <w:widowControl w:val="0"/>
              <w:autoSpaceDE w:val="0"/>
              <w:autoSpaceDN w:val="0"/>
              <w:rPr>
                <w:rFonts w:ascii="Arial" w:hAnsi="Arial" w:cs="Arial"/>
              </w:rPr>
            </w:pPr>
          </w:p>
          <w:p w14:paraId="759A7D23" w14:textId="77777777" w:rsidR="00DC50C3" w:rsidRPr="00DC50C3" w:rsidRDefault="00DC50C3" w:rsidP="00DC50C3">
            <w:pPr>
              <w:pStyle w:val="ListParagraph"/>
              <w:widowControl w:val="0"/>
              <w:autoSpaceDE w:val="0"/>
              <w:autoSpaceDN w:val="0"/>
              <w:rPr>
                <w:rFonts w:ascii="Arial" w:hAnsi="Arial" w:cs="Arial"/>
              </w:rPr>
            </w:pPr>
          </w:p>
          <w:p w14:paraId="0602F672" w14:textId="77777777" w:rsidR="00DC50C3" w:rsidRDefault="00DC50C3" w:rsidP="00DC50C3">
            <w:pPr>
              <w:jc w:val="both"/>
              <w:rPr>
                <w:rFonts w:ascii="Arial" w:hAnsi="Arial" w:cs="Arial"/>
                <w:color w:val="000000"/>
                <w:sz w:val="22"/>
                <w:szCs w:val="22"/>
              </w:rPr>
            </w:pPr>
          </w:p>
          <w:p w14:paraId="42BF9FE6" w14:textId="77777777" w:rsidR="00E26509" w:rsidRPr="00DC50C3" w:rsidRDefault="00E26509" w:rsidP="00DC50C3">
            <w:pPr>
              <w:jc w:val="both"/>
              <w:rPr>
                <w:rFonts w:ascii="Arial" w:hAnsi="Arial" w:cs="Arial"/>
                <w:color w:val="000000"/>
                <w:sz w:val="22"/>
                <w:szCs w:val="22"/>
              </w:rPr>
            </w:pPr>
          </w:p>
        </w:tc>
      </w:tr>
      <w:tr w:rsidR="00DC50C3" w:rsidRPr="005528B0" w14:paraId="6FE89907" w14:textId="77777777" w:rsidTr="00DC50C3">
        <w:trPr>
          <w:trHeight w:val="397"/>
        </w:trPr>
        <w:tc>
          <w:tcPr>
            <w:tcW w:w="9897" w:type="dxa"/>
            <w:gridSpan w:val="2"/>
            <w:shd w:val="clear" w:color="auto" w:fill="auto"/>
          </w:tcPr>
          <w:p w14:paraId="4C641238" w14:textId="734A830A" w:rsidR="00E26509" w:rsidRPr="00E26509" w:rsidRDefault="00E26509" w:rsidP="00E26509">
            <w:pPr>
              <w:pStyle w:val="ListParagraph"/>
              <w:widowControl w:val="0"/>
              <w:numPr>
                <w:ilvl w:val="0"/>
                <w:numId w:val="5"/>
              </w:numPr>
              <w:autoSpaceDE w:val="0"/>
              <w:autoSpaceDN w:val="0"/>
              <w:rPr>
                <w:rFonts w:ascii="Arial" w:hAnsi="Arial" w:cs="Arial"/>
              </w:rPr>
            </w:pPr>
            <w:r w:rsidRPr="00E26509">
              <w:rPr>
                <w:rFonts w:ascii="Arial" w:hAnsi="Arial" w:cs="Arial"/>
              </w:rPr>
              <w:t>Ability to work autonomously and successfully manage a wide scope of work</w:t>
            </w:r>
            <w:r>
              <w:rPr>
                <w:rFonts w:ascii="Arial" w:hAnsi="Arial" w:cs="Arial"/>
              </w:rPr>
              <w:t xml:space="preserve"> </w:t>
            </w:r>
            <w:r w:rsidRPr="00E26509">
              <w:rPr>
                <w:rFonts w:ascii="Arial" w:hAnsi="Arial" w:cs="Arial"/>
              </w:rPr>
              <w:t>priorities.</w:t>
            </w:r>
          </w:p>
          <w:p w14:paraId="68E6957E" w14:textId="77777777" w:rsidR="00DC50C3" w:rsidRDefault="00DC50C3" w:rsidP="00DC50C3">
            <w:pPr>
              <w:pStyle w:val="ListParagraph"/>
              <w:widowControl w:val="0"/>
              <w:autoSpaceDE w:val="0"/>
              <w:autoSpaceDN w:val="0"/>
              <w:rPr>
                <w:rFonts w:ascii="Arial" w:hAnsi="Arial" w:cs="Arial"/>
              </w:rPr>
            </w:pPr>
          </w:p>
          <w:p w14:paraId="6CF262F4" w14:textId="77777777" w:rsidR="00D67A0D" w:rsidRPr="00A27E4C" w:rsidRDefault="00D67A0D" w:rsidP="00A27E4C">
            <w:pPr>
              <w:widowControl w:val="0"/>
              <w:autoSpaceDE w:val="0"/>
              <w:autoSpaceDN w:val="0"/>
              <w:rPr>
                <w:rFonts w:ascii="Arial" w:hAnsi="Arial" w:cs="Arial"/>
              </w:rPr>
            </w:pPr>
          </w:p>
          <w:p w14:paraId="6DFEA2D7" w14:textId="77777777" w:rsidR="00D67A0D" w:rsidRDefault="00D67A0D" w:rsidP="00DC50C3">
            <w:pPr>
              <w:pStyle w:val="ListParagraph"/>
              <w:widowControl w:val="0"/>
              <w:autoSpaceDE w:val="0"/>
              <w:autoSpaceDN w:val="0"/>
              <w:rPr>
                <w:rFonts w:ascii="Arial" w:hAnsi="Arial" w:cs="Arial"/>
              </w:rPr>
            </w:pPr>
          </w:p>
          <w:p w14:paraId="317011DC" w14:textId="77777777" w:rsidR="00DC50C3" w:rsidRPr="00D67A0D" w:rsidRDefault="00DC50C3" w:rsidP="00D67A0D">
            <w:pPr>
              <w:pStyle w:val="ListParagraph"/>
              <w:widowControl w:val="0"/>
              <w:autoSpaceDE w:val="0"/>
              <w:autoSpaceDN w:val="0"/>
              <w:rPr>
                <w:rFonts w:ascii="Arial" w:hAnsi="Arial" w:cs="Arial"/>
              </w:rPr>
            </w:pPr>
          </w:p>
          <w:p w14:paraId="3369E4B0" w14:textId="77777777" w:rsidR="00DC50C3" w:rsidRDefault="00DC50C3" w:rsidP="00DC50C3">
            <w:pPr>
              <w:pStyle w:val="ListParagraph"/>
              <w:widowControl w:val="0"/>
              <w:autoSpaceDE w:val="0"/>
              <w:autoSpaceDN w:val="0"/>
              <w:rPr>
                <w:rFonts w:ascii="Arial" w:hAnsi="Arial" w:cs="Arial"/>
              </w:rPr>
            </w:pPr>
          </w:p>
          <w:p w14:paraId="53318408" w14:textId="77777777" w:rsidR="00E26509" w:rsidRPr="00DC50C3" w:rsidRDefault="00E26509" w:rsidP="00DC50C3">
            <w:pPr>
              <w:pStyle w:val="ListParagraph"/>
              <w:widowControl w:val="0"/>
              <w:autoSpaceDE w:val="0"/>
              <w:autoSpaceDN w:val="0"/>
              <w:rPr>
                <w:rFonts w:ascii="Arial" w:hAnsi="Arial" w:cs="Arial"/>
              </w:rPr>
            </w:pPr>
          </w:p>
          <w:p w14:paraId="0076FD85" w14:textId="77777777" w:rsidR="00DC50C3" w:rsidRPr="00DC50C3" w:rsidRDefault="00DC50C3" w:rsidP="00DC50C3">
            <w:pPr>
              <w:ind w:left="720"/>
              <w:jc w:val="both"/>
              <w:rPr>
                <w:rFonts w:ascii="Arial" w:hAnsi="Arial" w:cs="Arial"/>
                <w:color w:val="000000"/>
                <w:sz w:val="22"/>
                <w:szCs w:val="22"/>
              </w:rPr>
            </w:pPr>
          </w:p>
        </w:tc>
      </w:tr>
      <w:tr w:rsidR="00DC50C3" w:rsidRPr="005528B0" w14:paraId="3FECB23E" w14:textId="77777777" w:rsidTr="00DC50C3">
        <w:trPr>
          <w:trHeight w:val="397"/>
        </w:trPr>
        <w:tc>
          <w:tcPr>
            <w:tcW w:w="9897" w:type="dxa"/>
            <w:gridSpan w:val="2"/>
            <w:shd w:val="clear" w:color="auto" w:fill="auto"/>
          </w:tcPr>
          <w:p w14:paraId="3D24A108" w14:textId="4D0A1A8A" w:rsidR="00EC6460" w:rsidRPr="00E26509" w:rsidRDefault="00EC6460" w:rsidP="00E26509">
            <w:pPr>
              <w:pStyle w:val="ListParagraph"/>
              <w:widowControl w:val="0"/>
              <w:numPr>
                <w:ilvl w:val="0"/>
                <w:numId w:val="5"/>
              </w:numPr>
              <w:autoSpaceDE w:val="0"/>
              <w:autoSpaceDN w:val="0"/>
              <w:rPr>
                <w:rFonts w:ascii="Arial" w:hAnsi="Arial" w:cs="Arial"/>
              </w:rPr>
            </w:pPr>
            <w:r w:rsidRPr="00E26509">
              <w:rPr>
                <w:rFonts w:ascii="Arial" w:hAnsi="Arial" w:cs="Arial"/>
                <w:lang w:val="en-GB"/>
              </w:rPr>
              <w:t>Highly developed communication and interpersonal skills including the ability to provide professional advice to a variety of internal and external stakeholders.</w:t>
            </w:r>
          </w:p>
          <w:p w14:paraId="3E990807" w14:textId="77777777" w:rsidR="00DC50C3" w:rsidRDefault="00DC50C3" w:rsidP="00817F24">
            <w:pPr>
              <w:pStyle w:val="ListParagraph"/>
              <w:widowControl w:val="0"/>
              <w:autoSpaceDE w:val="0"/>
              <w:autoSpaceDN w:val="0"/>
              <w:rPr>
                <w:rFonts w:ascii="Arial" w:hAnsi="Arial" w:cs="Arial"/>
              </w:rPr>
            </w:pPr>
          </w:p>
          <w:p w14:paraId="15A0D6B4" w14:textId="77777777" w:rsidR="00DC50C3" w:rsidRDefault="00DC50C3" w:rsidP="00817F24">
            <w:pPr>
              <w:pStyle w:val="ListParagraph"/>
              <w:widowControl w:val="0"/>
              <w:autoSpaceDE w:val="0"/>
              <w:autoSpaceDN w:val="0"/>
              <w:rPr>
                <w:rFonts w:ascii="Arial" w:hAnsi="Arial" w:cs="Arial"/>
              </w:rPr>
            </w:pPr>
          </w:p>
          <w:p w14:paraId="64ECC831" w14:textId="77777777" w:rsidR="00E26509" w:rsidRDefault="00E26509" w:rsidP="00DC50C3">
            <w:pPr>
              <w:pStyle w:val="ListParagraph"/>
              <w:widowControl w:val="0"/>
              <w:autoSpaceDE w:val="0"/>
              <w:autoSpaceDN w:val="0"/>
              <w:ind w:left="0"/>
              <w:rPr>
                <w:rFonts w:ascii="Arial" w:hAnsi="Arial" w:cs="Arial"/>
              </w:rPr>
            </w:pPr>
          </w:p>
          <w:p w14:paraId="2867FEE4" w14:textId="77777777" w:rsidR="00A27E4C" w:rsidRDefault="00A27E4C" w:rsidP="00DC50C3">
            <w:pPr>
              <w:pStyle w:val="ListParagraph"/>
              <w:widowControl w:val="0"/>
              <w:autoSpaceDE w:val="0"/>
              <w:autoSpaceDN w:val="0"/>
              <w:ind w:left="0"/>
              <w:rPr>
                <w:rFonts w:ascii="Arial" w:hAnsi="Arial" w:cs="Arial"/>
              </w:rPr>
            </w:pPr>
          </w:p>
          <w:p w14:paraId="56596E63" w14:textId="77777777" w:rsidR="00E26509" w:rsidRPr="00DC50C3" w:rsidRDefault="00E26509" w:rsidP="00DC50C3">
            <w:pPr>
              <w:pStyle w:val="ListParagraph"/>
              <w:widowControl w:val="0"/>
              <w:autoSpaceDE w:val="0"/>
              <w:autoSpaceDN w:val="0"/>
              <w:ind w:left="0"/>
              <w:rPr>
                <w:rFonts w:ascii="Arial" w:hAnsi="Arial" w:cs="Arial"/>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shd w:val="clear" w:color="auto" w:fill="auto"/>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shd w:val="clear" w:color="auto" w:fill="auto"/>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The Australian Local Government Directory      </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A27E4C">
              <w:rPr>
                <w:rFonts w:ascii="Arial" w:hAnsi="Arial" w:cs="Arial"/>
                <w:sz w:val="22"/>
                <w:szCs w:val="22"/>
              </w:rPr>
            </w:r>
            <w:r w:rsidR="00A27E4C">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shd w:val="clear" w:color="auto" w:fill="auto"/>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sidR="00A27E4C">
              <w:rPr>
                <w:rFonts w:ascii="Arial" w:hAnsi="Arial" w:cs="Arial"/>
                <w:sz w:val="18"/>
                <w:szCs w:val="18"/>
              </w:rPr>
            </w:r>
            <w:r w:rsidR="00A27E4C">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_________________  Dated</w:t>
            </w:r>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1F8CA" w14:textId="77777777" w:rsidR="001927C2" w:rsidRDefault="001927C2">
      <w:r>
        <w:separator/>
      </w:r>
    </w:p>
  </w:endnote>
  <w:endnote w:type="continuationSeparator" w:id="0">
    <w:p w14:paraId="638460E5" w14:textId="77777777" w:rsidR="001927C2" w:rsidRDefault="0019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A2A7D" w14:textId="77777777" w:rsidR="001927C2" w:rsidRDefault="001927C2">
      <w:r>
        <w:separator/>
      </w:r>
    </w:p>
  </w:footnote>
  <w:footnote w:type="continuationSeparator" w:id="0">
    <w:p w14:paraId="599C1403" w14:textId="77777777" w:rsidR="001927C2" w:rsidRDefault="0019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2"/>
  </w:num>
  <w:num w:numId="2" w16cid:durableId="436870784">
    <w:abstractNumId w:val="4"/>
  </w:num>
  <w:num w:numId="3" w16cid:durableId="1746878528">
    <w:abstractNumId w:val="3"/>
  </w:num>
  <w:num w:numId="4" w16cid:durableId="256795912">
    <w:abstractNumId w:val="1"/>
  </w:num>
  <w:num w:numId="5" w16cid:durableId="12815714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105A"/>
    <w:rsid w:val="000A0759"/>
    <w:rsid w:val="000A21AC"/>
    <w:rsid w:val="000B2A71"/>
    <w:rsid w:val="000C3737"/>
    <w:rsid w:val="000D2105"/>
    <w:rsid w:val="000D6832"/>
    <w:rsid w:val="000E28FD"/>
    <w:rsid w:val="000F035A"/>
    <w:rsid w:val="000F3972"/>
    <w:rsid w:val="000F6163"/>
    <w:rsid w:val="000F639F"/>
    <w:rsid w:val="0010685D"/>
    <w:rsid w:val="00111B93"/>
    <w:rsid w:val="0011243B"/>
    <w:rsid w:val="00121DDB"/>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87E83"/>
    <w:rsid w:val="00190459"/>
    <w:rsid w:val="00190FBA"/>
    <w:rsid w:val="00191838"/>
    <w:rsid w:val="001927C2"/>
    <w:rsid w:val="001A4190"/>
    <w:rsid w:val="001A6D6A"/>
    <w:rsid w:val="001B5A53"/>
    <w:rsid w:val="001C262E"/>
    <w:rsid w:val="001D3934"/>
    <w:rsid w:val="001D48EA"/>
    <w:rsid w:val="001D4AB9"/>
    <w:rsid w:val="001D73BC"/>
    <w:rsid w:val="001E3311"/>
    <w:rsid w:val="001E3439"/>
    <w:rsid w:val="001F2F83"/>
    <w:rsid w:val="002156B6"/>
    <w:rsid w:val="00215A43"/>
    <w:rsid w:val="00225CCB"/>
    <w:rsid w:val="002314D0"/>
    <w:rsid w:val="00237371"/>
    <w:rsid w:val="002417FB"/>
    <w:rsid w:val="0024544A"/>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41891"/>
    <w:rsid w:val="00345070"/>
    <w:rsid w:val="00346EE9"/>
    <w:rsid w:val="00365E2C"/>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A44AD"/>
    <w:rsid w:val="004A49A7"/>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10E3A"/>
    <w:rsid w:val="006136FD"/>
    <w:rsid w:val="006304DF"/>
    <w:rsid w:val="0063640D"/>
    <w:rsid w:val="006422B4"/>
    <w:rsid w:val="0064483F"/>
    <w:rsid w:val="00653E80"/>
    <w:rsid w:val="00666D71"/>
    <w:rsid w:val="00674223"/>
    <w:rsid w:val="00681CEA"/>
    <w:rsid w:val="006870F9"/>
    <w:rsid w:val="00694140"/>
    <w:rsid w:val="0069556A"/>
    <w:rsid w:val="00695E97"/>
    <w:rsid w:val="006972ED"/>
    <w:rsid w:val="006A4A9B"/>
    <w:rsid w:val="006B4820"/>
    <w:rsid w:val="006B7502"/>
    <w:rsid w:val="006C77E0"/>
    <w:rsid w:val="006D5841"/>
    <w:rsid w:val="006E6C19"/>
    <w:rsid w:val="006F0BDF"/>
    <w:rsid w:val="006F0DE0"/>
    <w:rsid w:val="006F3FF4"/>
    <w:rsid w:val="00711D31"/>
    <w:rsid w:val="007165D1"/>
    <w:rsid w:val="00720667"/>
    <w:rsid w:val="00721804"/>
    <w:rsid w:val="00721D46"/>
    <w:rsid w:val="0072386A"/>
    <w:rsid w:val="00725467"/>
    <w:rsid w:val="00745C7B"/>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61105"/>
    <w:rsid w:val="00867356"/>
    <w:rsid w:val="0088288B"/>
    <w:rsid w:val="00884E22"/>
    <w:rsid w:val="00885473"/>
    <w:rsid w:val="00887BB3"/>
    <w:rsid w:val="008A034F"/>
    <w:rsid w:val="008A4744"/>
    <w:rsid w:val="008B0684"/>
    <w:rsid w:val="008B146F"/>
    <w:rsid w:val="008B33AE"/>
    <w:rsid w:val="008B5952"/>
    <w:rsid w:val="008B704A"/>
    <w:rsid w:val="008D2586"/>
    <w:rsid w:val="008D59F5"/>
    <w:rsid w:val="008E471D"/>
    <w:rsid w:val="008F0589"/>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237E6"/>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65BF"/>
    <w:rsid w:val="00B505BB"/>
    <w:rsid w:val="00B50EDE"/>
    <w:rsid w:val="00B53B0C"/>
    <w:rsid w:val="00B61084"/>
    <w:rsid w:val="00B6254E"/>
    <w:rsid w:val="00B63977"/>
    <w:rsid w:val="00B671F1"/>
    <w:rsid w:val="00B674AA"/>
    <w:rsid w:val="00B90E64"/>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7DBD"/>
    <w:rsid w:val="00D63921"/>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6A0"/>
    <w:rsid w:val="00EA31BE"/>
    <w:rsid w:val="00EB53EC"/>
    <w:rsid w:val="00EB5AC3"/>
    <w:rsid w:val="00EC0A2D"/>
    <w:rsid w:val="00EC6460"/>
    <w:rsid w:val="00EE4B5A"/>
    <w:rsid w:val="00EE4E4A"/>
    <w:rsid w:val="00EF26E8"/>
    <w:rsid w:val="00EF413F"/>
    <w:rsid w:val="00F045A9"/>
    <w:rsid w:val="00F06895"/>
    <w:rsid w:val="00F172D4"/>
    <w:rsid w:val="00F176B9"/>
    <w:rsid w:val="00F343FB"/>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827</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6278</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3</cp:revision>
  <cp:lastPrinted>2008-03-17T04:29:00Z</cp:lastPrinted>
  <dcterms:created xsi:type="dcterms:W3CDTF">2024-05-08T05:57:00Z</dcterms:created>
  <dcterms:modified xsi:type="dcterms:W3CDTF">2024-07-04T07:49:00Z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K798B1280</vt:lpwstr>
  </property>
</Properties>
</file>